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B57" w:rsidRPr="00396EE7" w:rsidRDefault="00106B57" w:rsidP="00396EE7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  <w:r w:rsidRPr="00396EE7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>Збираємо лісовий урожай</w:t>
      </w:r>
    </w:p>
    <w:p w:rsidR="005F3B61" w:rsidRPr="00396EE7" w:rsidRDefault="00106B57" w:rsidP="00396E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6EE7">
        <w:rPr>
          <w:rFonts w:ascii="Times New Roman" w:hAnsi="Times New Roman" w:cs="Times New Roman"/>
          <w:sz w:val="28"/>
          <w:szCs w:val="28"/>
          <w:lang w:val="uk-UA"/>
        </w:rPr>
        <w:t xml:space="preserve">У лісі так багато смачного! Зараз ми збиратимемо всю цю смакоту в свої кошики. Сядьмо на підлогу, ніжки розведемо ширше. </w:t>
      </w:r>
    </w:p>
    <w:p w:rsidR="00106B57" w:rsidRPr="00396EE7" w:rsidRDefault="00106B57" w:rsidP="00396E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96EE7">
        <w:rPr>
          <w:rFonts w:ascii="Times New Roman" w:hAnsi="Times New Roman" w:cs="Times New Roman"/>
          <w:sz w:val="28"/>
          <w:szCs w:val="28"/>
          <w:lang w:val="uk-UA"/>
        </w:rPr>
        <w:t xml:space="preserve">Спершу зберемо ягоди. (Нахиляйтеся по черзі до кожної ноги, тягніться до пальчиків і «зривайте» ягідки. </w:t>
      </w:r>
      <w:r w:rsidR="00396EE7" w:rsidRPr="00396EE7">
        <w:rPr>
          <w:rFonts w:ascii="Times New Roman" w:hAnsi="Times New Roman" w:cs="Times New Roman"/>
          <w:sz w:val="28"/>
          <w:szCs w:val="28"/>
          <w:lang w:val="uk-UA"/>
        </w:rPr>
        <w:t>Можна згадати всі ягоди, яка знає дитина).</w:t>
      </w:r>
    </w:p>
    <w:p w:rsidR="00396EE7" w:rsidRDefault="00396EE7" w:rsidP="00396EE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3856" cy="2388358"/>
            <wp:effectExtent l="19050" t="0" r="3744" b="0"/>
            <wp:docPr id="1" name="Рисунок 1" descr="G:\Ранкова зарядка для дому\вправа 3\Копия (2)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нкова зарядка для дому\вправа 3\Копия (2) 3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684" cy="238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E7" w:rsidRPr="00396EE7" w:rsidRDefault="00396EE7" w:rsidP="00396E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6EE7">
        <w:rPr>
          <w:rFonts w:ascii="Times New Roman" w:hAnsi="Times New Roman" w:cs="Times New Roman"/>
          <w:sz w:val="28"/>
          <w:szCs w:val="28"/>
          <w:lang w:val="uk-UA"/>
        </w:rPr>
        <w:t>А ще тут повно грибів. Вони ховаються під кущиками. («Крокуйте» пальчиками по підлозі якомога далі, « під кущик». Називайте малюкові гриби, які «збираєте»)</w:t>
      </w:r>
    </w:p>
    <w:p w:rsidR="00396EE7" w:rsidRPr="00396EE7" w:rsidRDefault="00396EE7" w:rsidP="00396EE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0469" cy="2314984"/>
            <wp:effectExtent l="19050" t="0" r="481" b="0"/>
            <wp:docPr id="2" name="Рисунок 2" descr="G:\Ранкова зарядка для дому\вправа 3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нкова зарядка для дому\вправа 3\3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451" cy="232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E7" w:rsidRPr="00396EE7" w:rsidRDefault="00396EE7" w:rsidP="00396E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6EE7">
        <w:rPr>
          <w:rFonts w:ascii="Times New Roman" w:hAnsi="Times New Roman" w:cs="Times New Roman"/>
          <w:sz w:val="28"/>
          <w:szCs w:val="28"/>
          <w:lang w:val="uk-UA"/>
        </w:rPr>
        <w:t>У лісі є й горіхи. Вони ростуть на кущиках ліщини. (По черзі кожного рукою тягніться вгору за горішками й «зривайте їх).</w:t>
      </w:r>
    </w:p>
    <w:p w:rsidR="00106B57" w:rsidRPr="00396EE7" w:rsidRDefault="00396EE7" w:rsidP="00396EE7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5654" cy="3067408"/>
            <wp:effectExtent l="19050" t="0" r="8246" b="0"/>
            <wp:docPr id="3" name="Рисунок 3" descr="G:\Ранкова зарядка для дому\вправа 3\Копия (3)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нкова зарядка для дому\вправа 3\Копия (3) 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51" cy="307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B57" w:rsidRPr="00396EE7" w:rsidSect="00396EE7">
      <w:pgSz w:w="11906" w:h="16838"/>
      <w:pgMar w:top="426" w:right="850" w:bottom="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06B57"/>
    <w:rsid w:val="00106B57"/>
    <w:rsid w:val="00396EE7"/>
    <w:rsid w:val="005F3B61"/>
    <w:rsid w:val="00F24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E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Садик</Company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Admin</cp:lastModifiedBy>
  <cp:revision>3</cp:revision>
  <dcterms:created xsi:type="dcterms:W3CDTF">2020-02-11T02:33:00Z</dcterms:created>
  <dcterms:modified xsi:type="dcterms:W3CDTF">2020-02-11T08:56:00Z</dcterms:modified>
</cp:coreProperties>
</file>